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4222" w:tblpY="14"/>
        <w:tblOverlap w:val="never"/>
        <w:tblW w:w="0" w:type="auto"/>
        <w:tblLook w:val="04A0" w:firstRow="1" w:lastRow="0" w:firstColumn="1" w:lastColumn="0" w:noHBand="0" w:noVBand="1"/>
      </w:tblPr>
      <w:tblGrid>
        <w:gridCol w:w="1205"/>
      </w:tblGrid>
      <w:tr w:rsidR="00421DD4" w:rsidTr="00421DD4">
        <w:trPr>
          <w:trHeight w:val="984"/>
        </w:trPr>
        <w:tc>
          <w:tcPr>
            <w:tcW w:w="1205" w:type="dxa"/>
          </w:tcPr>
          <w:bookmarkStart w:id="0" w:name="_GoBack"/>
          <w:bookmarkEnd w:id="0"/>
          <w:p w:rsidR="00421DD4" w:rsidRPr="0005591D" w:rsidRDefault="00421DD4" w:rsidP="00421D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5591D">
              <w:rPr>
                <w:rFonts w:ascii="Arial" w:hAnsi="Arial" w:cs="Arial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D33FC5" wp14:editId="50426446">
                      <wp:simplePos x="0" y="0"/>
                      <wp:positionH relativeFrom="margin">
                        <wp:posOffset>-1837690</wp:posOffset>
                      </wp:positionH>
                      <wp:positionV relativeFrom="paragraph">
                        <wp:posOffset>-22488</wp:posOffset>
                      </wp:positionV>
                      <wp:extent cx="1793174" cy="4430111"/>
                      <wp:effectExtent l="0" t="0" r="17145" b="279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3174" cy="44301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21DD4" w:rsidRPr="00A81E6E" w:rsidRDefault="00421DD4" w:rsidP="00421DD4">
                                  <w:pPr>
                                    <w:shd w:val="clear" w:color="auto" w:fill="ACB9CA" w:themeFill="text2" w:themeFillTint="66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81E6E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Objectives </w:t>
                                  </w:r>
                                </w:p>
                                <w:p w:rsidR="00421DD4" w:rsidRPr="00A81E6E" w:rsidRDefault="00421DD4" w:rsidP="00421DD4">
                                  <w:pPr>
                                    <w:shd w:val="clear" w:color="auto" w:fill="ACB9CA" w:themeFill="text2" w:themeFillTint="66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81E6E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 P.S.E.D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D33F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44.7pt;margin-top:-1.75pt;width:141.2pt;height:348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" fillcolor="white [3201]" strokeweight=".5pt">
                      <v:textbox>
                        <w:txbxContent>
                          <w:p w:rsidR="00421DD4" w:rsidRPr="00A81E6E" w:rsidRDefault="00421DD4" w:rsidP="00421DD4">
                            <w:pPr>
                              <w:shd w:val="clear" w:color="auto" w:fill="ACB9CA" w:themeFill="text2" w:themeFillTint="66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A81E6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Objectives </w:t>
                            </w:r>
                          </w:p>
                          <w:p w:rsidR="00421DD4" w:rsidRPr="00A81E6E" w:rsidRDefault="00421DD4" w:rsidP="00421DD4">
                            <w:pPr>
                              <w:shd w:val="clear" w:color="auto" w:fill="ACB9CA" w:themeFill="text2" w:themeFillTint="66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A81E6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P.S.E.D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5591D">
              <w:rPr>
                <w:rFonts w:ascii="Arial" w:hAnsi="Arial" w:cs="Arial"/>
                <w:sz w:val="40"/>
                <w:szCs w:val="40"/>
              </w:rPr>
              <w:t>Term</w:t>
            </w:r>
          </w:p>
        </w:tc>
      </w:tr>
      <w:tr w:rsidR="00421DD4" w:rsidTr="00421DD4">
        <w:trPr>
          <w:trHeight w:val="984"/>
        </w:trPr>
        <w:tc>
          <w:tcPr>
            <w:tcW w:w="1205" w:type="dxa"/>
          </w:tcPr>
          <w:p w:rsidR="00421DD4" w:rsidRPr="0005591D" w:rsidRDefault="00421DD4" w:rsidP="00421D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5591D">
              <w:rPr>
                <w:rFonts w:ascii="Arial" w:hAnsi="Arial" w:cs="Arial"/>
                <w:sz w:val="40"/>
                <w:szCs w:val="40"/>
              </w:rPr>
              <w:t>1</w:t>
            </w:r>
          </w:p>
        </w:tc>
      </w:tr>
      <w:tr w:rsidR="00421DD4" w:rsidTr="00421DD4">
        <w:trPr>
          <w:trHeight w:val="1030"/>
        </w:trPr>
        <w:tc>
          <w:tcPr>
            <w:tcW w:w="1205" w:type="dxa"/>
          </w:tcPr>
          <w:p w:rsidR="00421DD4" w:rsidRPr="0005591D" w:rsidRDefault="00421DD4" w:rsidP="00421D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5591D">
              <w:rPr>
                <w:rFonts w:ascii="Arial" w:hAnsi="Arial" w:cs="Arial"/>
                <w:sz w:val="40"/>
                <w:szCs w:val="40"/>
              </w:rPr>
              <w:t>2</w:t>
            </w:r>
          </w:p>
        </w:tc>
      </w:tr>
      <w:tr w:rsidR="00421DD4" w:rsidTr="00421DD4">
        <w:trPr>
          <w:trHeight w:val="984"/>
        </w:trPr>
        <w:tc>
          <w:tcPr>
            <w:tcW w:w="1205" w:type="dxa"/>
          </w:tcPr>
          <w:p w:rsidR="00421DD4" w:rsidRPr="0005591D" w:rsidRDefault="00421DD4" w:rsidP="00421D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5591D">
              <w:rPr>
                <w:rFonts w:ascii="Arial" w:hAnsi="Arial" w:cs="Arial"/>
                <w:sz w:val="40"/>
                <w:szCs w:val="40"/>
              </w:rPr>
              <w:t>3</w:t>
            </w:r>
          </w:p>
        </w:tc>
      </w:tr>
      <w:tr w:rsidR="00421DD4" w:rsidTr="00421DD4">
        <w:trPr>
          <w:trHeight w:val="984"/>
        </w:trPr>
        <w:tc>
          <w:tcPr>
            <w:tcW w:w="1205" w:type="dxa"/>
          </w:tcPr>
          <w:p w:rsidR="00421DD4" w:rsidRPr="0005591D" w:rsidRDefault="00421DD4" w:rsidP="00421D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5591D">
              <w:rPr>
                <w:rFonts w:ascii="Arial" w:hAnsi="Arial" w:cs="Arial"/>
                <w:sz w:val="40"/>
                <w:szCs w:val="40"/>
              </w:rPr>
              <w:t>4</w:t>
            </w:r>
          </w:p>
        </w:tc>
      </w:tr>
      <w:tr w:rsidR="00421DD4" w:rsidTr="00421DD4">
        <w:trPr>
          <w:trHeight w:val="984"/>
        </w:trPr>
        <w:tc>
          <w:tcPr>
            <w:tcW w:w="1205" w:type="dxa"/>
          </w:tcPr>
          <w:p w:rsidR="00421DD4" w:rsidRPr="0005591D" w:rsidRDefault="00421DD4" w:rsidP="00421D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5591D">
              <w:rPr>
                <w:rFonts w:ascii="Arial" w:hAnsi="Arial" w:cs="Arial"/>
                <w:sz w:val="40"/>
                <w:szCs w:val="40"/>
              </w:rPr>
              <w:t>5</w:t>
            </w:r>
          </w:p>
        </w:tc>
      </w:tr>
      <w:tr w:rsidR="00421DD4" w:rsidTr="00421DD4">
        <w:trPr>
          <w:trHeight w:val="931"/>
        </w:trPr>
        <w:tc>
          <w:tcPr>
            <w:tcW w:w="1205" w:type="dxa"/>
          </w:tcPr>
          <w:p w:rsidR="00421DD4" w:rsidRPr="0005591D" w:rsidRDefault="00421DD4" w:rsidP="00421D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5591D">
              <w:rPr>
                <w:rFonts w:ascii="Arial" w:hAnsi="Arial" w:cs="Arial"/>
                <w:sz w:val="40"/>
                <w:szCs w:val="40"/>
              </w:rPr>
              <w:t>6</w:t>
            </w:r>
          </w:p>
        </w:tc>
      </w:tr>
    </w:tbl>
    <w:p w:rsidR="007122FA" w:rsidRDefault="0005591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2522483</wp:posOffset>
                </wp:positionH>
                <wp:positionV relativeFrom="paragraph">
                  <wp:posOffset>24283</wp:posOffset>
                </wp:positionV>
                <wp:extent cx="6589986" cy="4382814"/>
                <wp:effectExtent l="0" t="0" r="2095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986" cy="4382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1369" w:rsidRDefault="008A1369" w:rsidP="009F0CEE">
                            <w:pPr>
                              <w:ind w:left="720" w:hanging="360"/>
                            </w:pPr>
                          </w:p>
                          <w:p w:rsidR="008A1369" w:rsidRDefault="008A1369" w:rsidP="008A1369">
                            <w:pPr>
                              <w:pStyle w:val="ListParagraph"/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</w:rPr>
                            </w:pPr>
                          </w:p>
                          <w:p w:rsidR="009F0CEE" w:rsidRDefault="009F0CEE" w:rsidP="009F0C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</w:rPr>
                            </w:pPr>
                            <w:r w:rsidRPr="009F0CEE"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</w:rPr>
                              <w:t xml:space="preserve">See themselves as a valuable individual. </w:t>
                            </w:r>
                          </w:p>
                          <w:p w:rsidR="009F0CEE" w:rsidRPr="009F0CEE" w:rsidRDefault="009F0CEE" w:rsidP="009F0CEE">
                            <w:pPr>
                              <w:pStyle w:val="ListParagraph"/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</w:rPr>
                            </w:pPr>
                          </w:p>
                          <w:p w:rsidR="009F0CEE" w:rsidRPr="008A1369" w:rsidRDefault="009F0CEE" w:rsidP="008A13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</w:rPr>
                            </w:pPr>
                            <w:r w:rsidRPr="009F0CEE"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</w:rPr>
                              <w:t xml:space="preserve">Build constructive and respectful relationships. </w:t>
                            </w:r>
                          </w:p>
                          <w:p w:rsidR="009F0CEE" w:rsidRPr="009F0CEE" w:rsidRDefault="009F0CEE" w:rsidP="009F0CEE">
                            <w:pPr>
                              <w:pStyle w:val="ListParagraph"/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</w:rPr>
                            </w:pPr>
                          </w:p>
                          <w:p w:rsidR="009F0CEE" w:rsidRDefault="009F0CEE" w:rsidP="009F0C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</w:rPr>
                            </w:pPr>
                            <w:r w:rsidRPr="009F0CEE"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</w:rPr>
                              <w:t xml:space="preserve"> Express their feelings and consider the feelings of others. </w:t>
                            </w:r>
                          </w:p>
                          <w:p w:rsidR="009F0CEE" w:rsidRPr="009F0CEE" w:rsidRDefault="009F0CEE" w:rsidP="009F0CEE">
                            <w:pPr>
                              <w:pStyle w:val="ListParagraph"/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</w:rPr>
                            </w:pPr>
                          </w:p>
                          <w:p w:rsidR="008A1369" w:rsidRPr="008A1369" w:rsidRDefault="009F0CEE" w:rsidP="008A13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</w:rPr>
                            </w:pPr>
                            <w:r w:rsidRPr="009F0CEE"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</w:rPr>
                              <w:t xml:space="preserve"> Show resilience and perseverance in the face of challenge. </w:t>
                            </w:r>
                          </w:p>
                          <w:p w:rsidR="008A1369" w:rsidRPr="008A1369" w:rsidRDefault="008A1369" w:rsidP="008A1369">
                            <w:pPr>
                              <w:pStyle w:val="ListParagraph"/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</w:rPr>
                            </w:pPr>
                          </w:p>
                          <w:p w:rsidR="009F0CEE" w:rsidRDefault="009F0CEE" w:rsidP="009F0C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</w:rPr>
                            </w:pPr>
                            <w:r w:rsidRPr="009F0CEE"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</w:rPr>
                              <w:t xml:space="preserve"> Identify and moderate their own feelings socially and emotionally. </w:t>
                            </w:r>
                          </w:p>
                          <w:p w:rsidR="009F0CEE" w:rsidRPr="009F0CEE" w:rsidRDefault="009F0CEE" w:rsidP="009F0CEE">
                            <w:pPr>
                              <w:pStyle w:val="ListParagraph"/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</w:rPr>
                            </w:pPr>
                          </w:p>
                          <w:p w:rsidR="009F0CEE" w:rsidRPr="008A1369" w:rsidRDefault="009F0CEE" w:rsidP="008A13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</w:rPr>
                            </w:pPr>
                            <w:r w:rsidRPr="009F0CEE"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</w:rPr>
                              <w:t xml:space="preserve">Think about the perspectives of others. </w:t>
                            </w:r>
                          </w:p>
                          <w:p w:rsidR="009F0CEE" w:rsidRPr="009F0CEE" w:rsidRDefault="009F0CEE" w:rsidP="009F0CEE">
                            <w:pPr>
                              <w:pStyle w:val="ListParagraph"/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</w:rPr>
                            </w:pPr>
                          </w:p>
                          <w:p w:rsidR="00A81E6E" w:rsidRPr="0005591D" w:rsidRDefault="009F0CEE" w:rsidP="009F0CE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</w:rPr>
                            </w:pPr>
                            <w:r w:rsidRPr="009F0CEE"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</w:rPr>
                              <w:t>Manage their own needs.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98.6pt;margin-top:1.9pt;width:518.9pt;height:3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" fillcolor="white [3201]" strokeweight=".5pt">
                <v:textbox>
                  <w:txbxContent>
                    <w:p w:rsidR="008A1369" w:rsidRDefault="008A1369" w:rsidP="009F0CEE">
                      <w:pPr>
                        <w:ind w:left="720" w:hanging="360"/>
                      </w:pPr>
                    </w:p>
                    <w:p w:rsidR="008A1369" w:rsidRDefault="008A1369" w:rsidP="008A1369">
                      <w:pPr>
                        <w:pStyle w:val="ListParagraph"/>
                        <w:rPr>
                          <w:rFonts w:ascii="Arial" w:eastAsia="Calibri" w:hAnsi="Arial" w:cs="Arial"/>
                          <w:sz w:val="30"/>
                          <w:szCs w:val="30"/>
                        </w:rPr>
                      </w:pPr>
                    </w:p>
                    <w:p w:rsidR="009F0CEE" w:rsidRDefault="009F0CEE" w:rsidP="009F0C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eastAsia="Calibri" w:hAnsi="Arial" w:cs="Arial"/>
                          <w:sz w:val="30"/>
                          <w:szCs w:val="30"/>
                        </w:rPr>
                      </w:pPr>
                      <w:r w:rsidRPr="009F0CEE">
                        <w:rPr>
                          <w:rFonts w:ascii="Arial" w:eastAsia="Calibri" w:hAnsi="Arial" w:cs="Arial"/>
                          <w:sz w:val="30"/>
                          <w:szCs w:val="30"/>
                        </w:rPr>
                        <w:t xml:space="preserve">See themselves as a valuable individual. </w:t>
                      </w:r>
                    </w:p>
                    <w:p w:rsidR="009F0CEE" w:rsidRPr="009F0CEE" w:rsidRDefault="009F0CEE" w:rsidP="009F0CEE">
                      <w:pPr>
                        <w:pStyle w:val="ListParagraph"/>
                        <w:rPr>
                          <w:rFonts w:ascii="Arial" w:eastAsia="Calibri" w:hAnsi="Arial" w:cs="Arial"/>
                          <w:sz w:val="30"/>
                          <w:szCs w:val="30"/>
                        </w:rPr>
                      </w:pPr>
                    </w:p>
                    <w:p w:rsidR="009F0CEE" w:rsidRPr="008A1369" w:rsidRDefault="009F0CEE" w:rsidP="008A13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eastAsia="Calibri" w:hAnsi="Arial" w:cs="Arial"/>
                          <w:sz w:val="30"/>
                          <w:szCs w:val="30"/>
                        </w:rPr>
                      </w:pPr>
                      <w:r w:rsidRPr="009F0CEE">
                        <w:rPr>
                          <w:rFonts w:ascii="Arial" w:eastAsia="Calibri" w:hAnsi="Arial" w:cs="Arial"/>
                          <w:sz w:val="30"/>
                          <w:szCs w:val="30"/>
                        </w:rPr>
                        <w:t xml:space="preserve">Build constructive and respectful relationships. </w:t>
                      </w:r>
                    </w:p>
                    <w:p w:rsidR="009F0CEE" w:rsidRPr="009F0CEE" w:rsidRDefault="009F0CEE" w:rsidP="009F0CEE">
                      <w:pPr>
                        <w:pStyle w:val="ListParagraph"/>
                        <w:rPr>
                          <w:rFonts w:ascii="Arial" w:eastAsia="Calibri" w:hAnsi="Arial" w:cs="Arial"/>
                          <w:sz w:val="30"/>
                          <w:szCs w:val="30"/>
                        </w:rPr>
                      </w:pPr>
                    </w:p>
                    <w:p w:rsidR="009F0CEE" w:rsidRDefault="009F0CEE" w:rsidP="009F0C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eastAsia="Calibri" w:hAnsi="Arial" w:cs="Arial"/>
                          <w:sz w:val="30"/>
                          <w:szCs w:val="30"/>
                        </w:rPr>
                      </w:pPr>
                      <w:r w:rsidRPr="009F0CEE">
                        <w:rPr>
                          <w:rFonts w:ascii="Arial" w:eastAsia="Calibri" w:hAnsi="Arial" w:cs="Arial"/>
                          <w:sz w:val="30"/>
                          <w:szCs w:val="30"/>
                        </w:rPr>
                        <w:t xml:space="preserve"> Express their feelings and consider the feelings of others. </w:t>
                      </w:r>
                    </w:p>
                    <w:p w:rsidR="009F0CEE" w:rsidRPr="009F0CEE" w:rsidRDefault="009F0CEE" w:rsidP="009F0CEE">
                      <w:pPr>
                        <w:pStyle w:val="ListParagraph"/>
                        <w:rPr>
                          <w:rFonts w:ascii="Arial" w:eastAsia="Calibri" w:hAnsi="Arial" w:cs="Arial"/>
                          <w:sz w:val="30"/>
                          <w:szCs w:val="30"/>
                        </w:rPr>
                      </w:pPr>
                    </w:p>
                    <w:p w:rsidR="008A1369" w:rsidRPr="008A1369" w:rsidRDefault="009F0CEE" w:rsidP="008A13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eastAsia="Calibri" w:hAnsi="Arial" w:cs="Arial"/>
                          <w:sz w:val="30"/>
                          <w:szCs w:val="30"/>
                        </w:rPr>
                      </w:pPr>
                      <w:r w:rsidRPr="009F0CEE">
                        <w:rPr>
                          <w:rFonts w:ascii="Arial" w:eastAsia="Calibri" w:hAnsi="Arial" w:cs="Arial"/>
                          <w:sz w:val="30"/>
                          <w:szCs w:val="30"/>
                        </w:rPr>
                        <w:t xml:space="preserve"> Show resilience and perseverance in the face of challenge. </w:t>
                      </w:r>
                    </w:p>
                    <w:p w:rsidR="008A1369" w:rsidRPr="008A1369" w:rsidRDefault="008A1369" w:rsidP="008A1369">
                      <w:pPr>
                        <w:pStyle w:val="ListParagraph"/>
                        <w:rPr>
                          <w:rFonts w:ascii="Arial" w:eastAsia="Calibri" w:hAnsi="Arial" w:cs="Arial"/>
                          <w:sz w:val="30"/>
                          <w:szCs w:val="30"/>
                        </w:rPr>
                      </w:pPr>
                    </w:p>
                    <w:p w:rsidR="009F0CEE" w:rsidRDefault="009F0CEE" w:rsidP="009F0C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eastAsia="Calibri" w:hAnsi="Arial" w:cs="Arial"/>
                          <w:sz w:val="30"/>
                          <w:szCs w:val="30"/>
                        </w:rPr>
                      </w:pPr>
                      <w:r w:rsidRPr="009F0CEE">
                        <w:rPr>
                          <w:rFonts w:ascii="Arial" w:eastAsia="Calibri" w:hAnsi="Arial" w:cs="Arial"/>
                          <w:sz w:val="30"/>
                          <w:szCs w:val="30"/>
                        </w:rPr>
                        <w:t xml:space="preserve"> Identify and moderate their own feelings socially and emotionally. </w:t>
                      </w:r>
                    </w:p>
                    <w:p w:rsidR="009F0CEE" w:rsidRPr="009F0CEE" w:rsidRDefault="009F0CEE" w:rsidP="009F0CEE">
                      <w:pPr>
                        <w:pStyle w:val="ListParagraph"/>
                        <w:rPr>
                          <w:rFonts w:ascii="Arial" w:eastAsia="Calibri" w:hAnsi="Arial" w:cs="Arial"/>
                          <w:sz w:val="30"/>
                          <w:szCs w:val="30"/>
                        </w:rPr>
                      </w:pPr>
                    </w:p>
                    <w:p w:rsidR="009F0CEE" w:rsidRPr="008A1369" w:rsidRDefault="009F0CEE" w:rsidP="008A13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eastAsia="Calibri" w:hAnsi="Arial" w:cs="Arial"/>
                          <w:sz w:val="30"/>
                          <w:szCs w:val="30"/>
                        </w:rPr>
                      </w:pPr>
                      <w:r w:rsidRPr="009F0CEE">
                        <w:rPr>
                          <w:rFonts w:ascii="Arial" w:eastAsia="Calibri" w:hAnsi="Arial" w:cs="Arial"/>
                          <w:sz w:val="30"/>
                          <w:szCs w:val="30"/>
                        </w:rPr>
                        <w:t xml:space="preserve">Think about the perspectives of others. </w:t>
                      </w:r>
                    </w:p>
                    <w:p w:rsidR="009F0CEE" w:rsidRPr="009F0CEE" w:rsidRDefault="009F0CEE" w:rsidP="009F0CEE">
                      <w:pPr>
                        <w:pStyle w:val="ListParagraph"/>
                        <w:rPr>
                          <w:rFonts w:ascii="Arial" w:eastAsia="Calibri" w:hAnsi="Arial" w:cs="Arial"/>
                          <w:sz w:val="30"/>
                          <w:szCs w:val="30"/>
                        </w:rPr>
                      </w:pPr>
                    </w:p>
                    <w:p w:rsidR="00A81E6E" w:rsidRPr="0005591D" w:rsidRDefault="009F0CEE" w:rsidP="009F0CE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eastAsia="Calibri" w:hAnsi="Arial" w:cs="Arial"/>
                          <w:sz w:val="30"/>
                          <w:szCs w:val="30"/>
                        </w:rPr>
                      </w:pPr>
                      <w:r w:rsidRPr="009F0CEE">
                        <w:rPr>
                          <w:rFonts w:ascii="Arial" w:eastAsia="Calibri" w:hAnsi="Arial" w:cs="Arial"/>
                          <w:sz w:val="30"/>
                          <w:szCs w:val="30"/>
                        </w:rPr>
                        <w:t>Manage their own needs.</w:t>
                      </w:r>
                    </w:p>
                  </w:txbxContent>
                </v:textbox>
              </v:shape>
            </w:pict>
          </mc:Fallback>
        </mc:AlternateContent>
      </w:r>
    </w:p>
    <w:p w:rsidR="0036572E" w:rsidRDefault="00A81E6E" w:rsidP="0036572E">
      <w:pPr>
        <w:jc w:val="center"/>
      </w:pPr>
      <w:r>
        <w:rPr>
          <w:noProof/>
        </w:rPr>
        <w:t xml:space="preserve"> </w:t>
      </w:r>
    </w:p>
    <w:p w:rsidR="0036572E" w:rsidRPr="0036572E" w:rsidRDefault="0036572E" w:rsidP="0036572E">
      <w:pPr>
        <w:jc w:val="center"/>
      </w:pPr>
    </w:p>
    <w:p w:rsidR="0036572E" w:rsidRPr="0036572E" w:rsidRDefault="0036572E" w:rsidP="0036572E">
      <w:pPr>
        <w:jc w:val="center"/>
      </w:pPr>
    </w:p>
    <w:p w:rsidR="0036572E" w:rsidRDefault="0036572E" w:rsidP="0036572E">
      <w:pPr>
        <w:jc w:val="center"/>
      </w:pPr>
    </w:p>
    <w:p w:rsidR="0005591D" w:rsidRDefault="0005591D" w:rsidP="0036572E"/>
    <w:p w:rsidR="0005591D" w:rsidRPr="0005591D" w:rsidRDefault="0005591D" w:rsidP="0005591D"/>
    <w:p w:rsidR="0005591D" w:rsidRPr="0005591D" w:rsidRDefault="0005591D" w:rsidP="0005591D"/>
    <w:p w:rsidR="0005591D" w:rsidRPr="0005591D" w:rsidRDefault="0005591D" w:rsidP="0005591D"/>
    <w:p w:rsidR="0005591D" w:rsidRPr="0005591D" w:rsidRDefault="0005591D" w:rsidP="0005591D"/>
    <w:p w:rsidR="0005591D" w:rsidRPr="0005591D" w:rsidRDefault="0005591D" w:rsidP="0005591D"/>
    <w:p w:rsidR="0005591D" w:rsidRPr="0005591D" w:rsidRDefault="0005591D" w:rsidP="0005591D"/>
    <w:p w:rsidR="0005591D" w:rsidRPr="0005591D" w:rsidRDefault="0005591D" w:rsidP="0005591D"/>
    <w:p w:rsidR="0005591D" w:rsidRPr="0005591D" w:rsidRDefault="0005591D" w:rsidP="0005591D"/>
    <w:p w:rsidR="0005591D" w:rsidRPr="0005591D" w:rsidRDefault="0005591D" w:rsidP="0005591D"/>
    <w:p w:rsidR="0005591D" w:rsidRPr="0005591D" w:rsidRDefault="0005591D" w:rsidP="0005591D"/>
    <w:p w:rsidR="0005591D" w:rsidRPr="0005591D" w:rsidRDefault="0005591D" w:rsidP="0005591D"/>
    <w:p w:rsidR="0036572E" w:rsidRPr="0005591D" w:rsidRDefault="0005591D" w:rsidP="0005591D">
      <w:pPr>
        <w:tabs>
          <w:tab w:val="left" w:pos="6097"/>
        </w:tabs>
        <w:rPr>
          <w:rFonts w:ascii="Arial" w:hAnsi="Arial" w:cs="Arial"/>
          <w:sz w:val="32"/>
          <w:szCs w:val="32"/>
        </w:rPr>
      </w:pPr>
      <w:r w:rsidRPr="0005591D">
        <w:rPr>
          <w:rFonts w:ascii="Arial" w:hAnsi="Arial" w:cs="Arial"/>
          <w:sz w:val="32"/>
          <w:szCs w:val="32"/>
        </w:rPr>
        <w:t>Objectives linked to each term</w:t>
      </w:r>
      <w:r w:rsidR="00421DD4">
        <w:rPr>
          <w:rFonts w:ascii="Arial" w:hAnsi="Arial" w:cs="Arial"/>
          <w:sz w:val="32"/>
          <w:szCs w:val="32"/>
        </w:rPr>
        <w:t>,</w:t>
      </w:r>
      <w:r w:rsidRPr="0005591D">
        <w:rPr>
          <w:rFonts w:ascii="Arial" w:hAnsi="Arial" w:cs="Arial"/>
          <w:sz w:val="32"/>
          <w:szCs w:val="32"/>
        </w:rPr>
        <w:t xml:space="preserve"> to the topics.</w:t>
      </w:r>
    </w:p>
    <w:p w:rsidR="0005591D" w:rsidRPr="00421DD4" w:rsidRDefault="0005591D" w:rsidP="0005591D">
      <w:pPr>
        <w:tabs>
          <w:tab w:val="left" w:pos="6097"/>
        </w:tabs>
        <w:rPr>
          <w:rFonts w:ascii="Arial" w:hAnsi="Arial" w:cs="Arial"/>
          <w:sz w:val="32"/>
          <w:szCs w:val="32"/>
        </w:rPr>
      </w:pPr>
      <w:r w:rsidRPr="0005591D">
        <w:rPr>
          <w:rFonts w:ascii="Arial" w:hAnsi="Arial" w:cs="Arial"/>
          <w:sz w:val="32"/>
          <w:szCs w:val="32"/>
        </w:rPr>
        <w:t>Ongoing and progressive</w:t>
      </w:r>
      <w:r w:rsidR="00421DD4">
        <w:rPr>
          <w:rFonts w:ascii="Arial" w:hAnsi="Arial" w:cs="Arial"/>
          <w:sz w:val="32"/>
          <w:szCs w:val="32"/>
        </w:rPr>
        <w:t>.</w:t>
      </w:r>
    </w:p>
    <w:sectPr w:rsidR="0005591D" w:rsidRPr="00421DD4" w:rsidSect="005E20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027" w:rsidRDefault="00360027" w:rsidP="00360027">
      <w:pPr>
        <w:spacing w:after="0" w:line="240" w:lineRule="auto"/>
      </w:pPr>
      <w:r>
        <w:separator/>
      </w:r>
    </w:p>
  </w:endnote>
  <w:endnote w:type="continuationSeparator" w:id="0">
    <w:p w:rsidR="00360027" w:rsidRDefault="00360027" w:rsidP="0036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292" w:rsidRDefault="00FF7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292" w:rsidRDefault="00FF72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292" w:rsidRDefault="00FF7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027" w:rsidRDefault="00360027" w:rsidP="00360027">
      <w:pPr>
        <w:spacing w:after="0" w:line="240" w:lineRule="auto"/>
      </w:pPr>
      <w:r>
        <w:separator/>
      </w:r>
    </w:p>
  </w:footnote>
  <w:footnote w:type="continuationSeparator" w:id="0">
    <w:p w:rsidR="00360027" w:rsidRDefault="00360027" w:rsidP="00360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292" w:rsidRDefault="00FF7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292" w:rsidRDefault="00FF7292" w:rsidP="005E20BE">
    <w:pPr>
      <w:spacing w:before="100" w:beforeAutospacing="1" w:after="100" w:afterAutospacing="1"/>
      <w:jc w:val="center"/>
      <w:rPr>
        <w:rFonts w:ascii="Comic Sans MS" w:hAnsi="Comic Sans MS"/>
        <w:sz w:val="28"/>
        <w:szCs w:val="28"/>
      </w:rPr>
    </w:pPr>
    <w:r w:rsidRPr="00FF7292">
      <w:rPr>
        <w:rFonts w:ascii="Comic Sans MS" w:hAnsi="Comic Sans MS"/>
        <w:sz w:val="28"/>
        <w:szCs w:val="28"/>
      </w:rPr>
      <w:t xml:space="preserve">Personal, Social and Emotional Development </w:t>
    </w:r>
    <w:r>
      <w:rPr>
        <w:rFonts w:ascii="Comic Sans MS" w:hAnsi="Comic Sans MS"/>
        <w:sz w:val="28"/>
        <w:szCs w:val="28"/>
      </w:rPr>
      <w:t>(PSED)</w:t>
    </w:r>
  </w:p>
  <w:p w:rsidR="00360027" w:rsidRPr="00360027" w:rsidRDefault="009F0CEE" w:rsidP="005E20BE">
    <w:pPr>
      <w:spacing w:before="100" w:beforeAutospacing="1" w:after="100" w:afterAutospacing="1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Reception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292" w:rsidRDefault="00FF7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3DA5"/>
    <w:multiLevelType w:val="hybridMultilevel"/>
    <w:tmpl w:val="3A30C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A181A"/>
    <w:multiLevelType w:val="hybridMultilevel"/>
    <w:tmpl w:val="A9C8C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84918"/>
    <w:multiLevelType w:val="hybridMultilevel"/>
    <w:tmpl w:val="DC46F7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98375C"/>
    <w:multiLevelType w:val="hybridMultilevel"/>
    <w:tmpl w:val="F10AC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E2B20"/>
    <w:multiLevelType w:val="hybridMultilevel"/>
    <w:tmpl w:val="6D12C6A2"/>
    <w:lvl w:ilvl="0" w:tplc="FF0632CA">
      <w:start w:val="3"/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FA"/>
    <w:rsid w:val="00037048"/>
    <w:rsid w:val="0005591D"/>
    <w:rsid w:val="000679D2"/>
    <w:rsid w:val="00360027"/>
    <w:rsid w:val="0036572E"/>
    <w:rsid w:val="00421DD4"/>
    <w:rsid w:val="00442E2B"/>
    <w:rsid w:val="00547DDF"/>
    <w:rsid w:val="005E20BE"/>
    <w:rsid w:val="007122FA"/>
    <w:rsid w:val="008A1369"/>
    <w:rsid w:val="008B7DDC"/>
    <w:rsid w:val="009F0CEE"/>
    <w:rsid w:val="00A81E6E"/>
    <w:rsid w:val="00B42150"/>
    <w:rsid w:val="00EC20F5"/>
    <w:rsid w:val="00FE5EB7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7544A2F7-B088-4D14-8C84-675B4E90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22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002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27"/>
  </w:style>
  <w:style w:type="paragraph" w:styleId="Footer">
    <w:name w:val="footer"/>
    <w:basedOn w:val="Normal"/>
    <w:link w:val="FooterChar"/>
    <w:uiPriority w:val="99"/>
    <w:unhideWhenUsed/>
    <w:rsid w:val="00360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Lukes C of E Primary School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Chohan</dc:creator>
  <cp:keywords/>
  <dc:description/>
  <cp:lastModifiedBy>Gary Nickeas</cp:lastModifiedBy>
  <cp:revision>2</cp:revision>
  <cp:lastPrinted>2023-03-27T12:37:00Z</cp:lastPrinted>
  <dcterms:created xsi:type="dcterms:W3CDTF">2023-09-27T07:54:00Z</dcterms:created>
  <dcterms:modified xsi:type="dcterms:W3CDTF">2023-09-27T07:54:00Z</dcterms:modified>
</cp:coreProperties>
</file>